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57" w:rsidRDefault="00DD1657" w:rsidP="00DD1657">
      <w:pPr>
        <w:spacing w:after="0" w:line="240" w:lineRule="auto"/>
        <w:rPr>
          <w:rFonts w:ascii="Times New Roman" w:hAnsi="Times New Roman" w:cs="Times New Roman"/>
          <w:sz w:val="28"/>
          <w:szCs w:val="28"/>
        </w:rPr>
      </w:pPr>
    </w:p>
    <w:p w:rsidR="00FC68B8" w:rsidRDefault="00FC68B8" w:rsidP="00DD1657">
      <w:pPr>
        <w:spacing w:after="0" w:line="240" w:lineRule="auto"/>
        <w:rPr>
          <w:rFonts w:ascii="Times New Roman" w:hAnsi="Times New Roman" w:cs="Times New Roman"/>
          <w:sz w:val="28"/>
          <w:szCs w:val="28"/>
        </w:rPr>
      </w:pPr>
    </w:p>
    <w:p w:rsidR="00FC68B8" w:rsidRDefault="00FC68B8" w:rsidP="00DD1657">
      <w:pPr>
        <w:spacing w:after="0" w:line="240" w:lineRule="auto"/>
        <w:rPr>
          <w:rFonts w:ascii="Times New Roman" w:hAnsi="Times New Roman" w:cs="Times New Roman"/>
          <w:sz w:val="28"/>
          <w:szCs w:val="28"/>
        </w:rPr>
      </w:pPr>
    </w:p>
    <w:p w:rsidR="00FC68B8" w:rsidRDefault="00FC68B8" w:rsidP="00DD1657">
      <w:pPr>
        <w:spacing w:after="0" w:line="240" w:lineRule="auto"/>
        <w:rPr>
          <w:rFonts w:ascii="Times New Roman" w:hAnsi="Times New Roman" w:cs="Times New Roman"/>
          <w:sz w:val="28"/>
          <w:szCs w:val="28"/>
        </w:rPr>
      </w:pPr>
    </w:p>
    <w:p w:rsidR="00FC68B8" w:rsidRDefault="00FC68B8" w:rsidP="00DD1657">
      <w:pPr>
        <w:spacing w:after="0" w:line="240" w:lineRule="auto"/>
        <w:rPr>
          <w:rFonts w:ascii="Times New Roman" w:hAnsi="Times New Roman" w:cs="Times New Roman"/>
          <w:sz w:val="28"/>
          <w:szCs w:val="28"/>
        </w:rPr>
      </w:pPr>
    </w:p>
    <w:p w:rsidR="00FC68B8" w:rsidRDefault="00FC68B8" w:rsidP="00DD1657">
      <w:pPr>
        <w:spacing w:after="0" w:line="240" w:lineRule="auto"/>
        <w:rPr>
          <w:rFonts w:ascii="Times New Roman" w:hAnsi="Times New Roman" w:cs="Times New Roman"/>
          <w:sz w:val="28"/>
          <w:szCs w:val="28"/>
        </w:rPr>
      </w:pPr>
    </w:p>
    <w:p w:rsidR="00FC68B8" w:rsidRDefault="00FC68B8" w:rsidP="00DD1657">
      <w:pPr>
        <w:spacing w:after="0" w:line="240" w:lineRule="auto"/>
        <w:rPr>
          <w:rFonts w:ascii="Times New Roman" w:hAnsi="Times New Roman" w:cs="Times New Roman"/>
          <w:sz w:val="28"/>
          <w:szCs w:val="28"/>
        </w:rPr>
      </w:pPr>
    </w:p>
    <w:p w:rsidR="00FC68B8" w:rsidRDefault="00FC68B8" w:rsidP="00DD1657">
      <w:pPr>
        <w:spacing w:after="0" w:line="240" w:lineRule="auto"/>
        <w:rPr>
          <w:rFonts w:ascii="Times New Roman" w:hAnsi="Times New Roman" w:cs="Times New Roman"/>
          <w:sz w:val="28"/>
          <w:szCs w:val="28"/>
        </w:rPr>
      </w:pPr>
      <w:bookmarkStart w:id="0" w:name="_GoBack"/>
      <w:bookmarkEnd w:id="0"/>
    </w:p>
    <w:p w:rsidR="00DD1657" w:rsidRDefault="00DD1657" w:rsidP="00540EB7">
      <w:pPr>
        <w:spacing w:after="0" w:line="240" w:lineRule="auto"/>
        <w:ind w:left="5954"/>
        <w:rPr>
          <w:rFonts w:ascii="Times New Roman" w:hAnsi="Times New Roman" w:cs="Times New Roman"/>
          <w:sz w:val="28"/>
          <w:szCs w:val="28"/>
        </w:rPr>
      </w:pPr>
    </w:p>
    <w:p w:rsidR="00540EB7" w:rsidRDefault="00540EB7" w:rsidP="00540EB7">
      <w:pPr>
        <w:spacing w:after="0" w:line="240" w:lineRule="auto"/>
        <w:rPr>
          <w:rFonts w:ascii="Times New Roman" w:hAnsi="Times New Roman" w:cs="Times New Roman"/>
          <w:sz w:val="28"/>
          <w:szCs w:val="28"/>
        </w:rPr>
      </w:pPr>
    </w:p>
    <w:p w:rsidR="00540EB7" w:rsidRDefault="00540EB7" w:rsidP="00540EB7">
      <w:pPr>
        <w:spacing w:after="0" w:line="240" w:lineRule="auto"/>
        <w:rPr>
          <w:rFonts w:ascii="Times New Roman" w:hAnsi="Times New Roman" w:cs="Times New Roman"/>
          <w:sz w:val="28"/>
          <w:szCs w:val="28"/>
        </w:rPr>
      </w:pPr>
    </w:p>
    <w:p w:rsidR="00540EB7" w:rsidRDefault="00540EB7" w:rsidP="00540EB7">
      <w:pPr>
        <w:spacing w:after="0" w:line="240" w:lineRule="auto"/>
        <w:rPr>
          <w:rFonts w:ascii="Times New Roman" w:hAnsi="Times New Roman" w:cs="Times New Roman"/>
          <w:sz w:val="28"/>
          <w:szCs w:val="28"/>
        </w:rPr>
      </w:pPr>
    </w:p>
    <w:p w:rsidR="00540EB7" w:rsidRDefault="00540EB7" w:rsidP="00540EB7">
      <w:pPr>
        <w:spacing w:after="0" w:line="240" w:lineRule="auto"/>
        <w:rPr>
          <w:rFonts w:ascii="Times New Roman" w:hAnsi="Times New Roman" w:cs="Times New Roman"/>
          <w:sz w:val="28"/>
          <w:szCs w:val="28"/>
        </w:rPr>
      </w:pPr>
    </w:p>
    <w:p w:rsidR="00540EB7" w:rsidRDefault="00540EB7" w:rsidP="00540EB7">
      <w:pPr>
        <w:spacing w:after="0" w:line="240" w:lineRule="auto"/>
        <w:rPr>
          <w:rFonts w:ascii="Times New Roman" w:hAnsi="Times New Roman" w:cs="Times New Roman"/>
          <w:sz w:val="28"/>
          <w:szCs w:val="28"/>
        </w:rPr>
      </w:pPr>
    </w:p>
    <w:p w:rsidR="00540EB7" w:rsidRPr="00540EB7" w:rsidRDefault="00540EB7" w:rsidP="00540EB7">
      <w:pPr>
        <w:spacing w:after="0" w:line="240" w:lineRule="auto"/>
        <w:rPr>
          <w:rFonts w:ascii="Times New Roman" w:hAnsi="Times New Roman" w:cs="Times New Roman"/>
          <w:sz w:val="28"/>
          <w:szCs w:val="28"/>
        </w:rPr>
      </w:pPr>
    </w:p>
    <w:p w:rsidR="00540EB7" w:rsidRPr="00540EB7" w:rsidRDefault="00540EB7" w:rsidP="00540EB7">
      <w:pPr>
        <w:jc w:val="center"/>
        <w:rPr>
          <w:rFonts w:ascii="Times New Roman" w:hAnsi="Times New Roman" w:cs="Times New Roman"/>
          <w:b/>
          <w:sz w:val="36"/>
          <w:szCs w:val="36"/>
        </w:rPr>
      </w:pPr>
      <w:r w:rsidRPr="00540EB7">
        <w:rPr>
          <w:rFonts w:ascii="Times New Roman" w:hAnsi="Times New Roman" w:cs="Times New Roman"/>
          <w:b/>
          <w:sz w:val="36"/>
          <w:szCs w:val="36"/>
        </w:rPr>
        <w:t xml:space="preserve">ПОЛОЖЕНИЕ О КОНФЛИКТЕ ИНТЕРЕСОВ </w:t>
      </w:r>
    </w:p>
    <w:p w:rsidR="00540EB7" w:rsidRPr="00540EB7" w:rsidRDefault="00540EB7" w:rsidP="00540EB7">
      <w:pPr>
        <w:jc w:val="center"/>
        <w:rPr>
          <w:rFonts w:ascii="Times New Roman" w:hAnsi="Times New Roman" w:cs="Times New Roman"/>
          <w:b/>
          <w:sz w:val="36"/>
          <w:szCs w:val="36"/>
        </w:rPr>
      </w:pPr>
      <w:r w:rsidRPr="00540EB7">
        <w:rPr>
          <w:rFonts w:ascii="Times New Roman" w:hAnsi="Times New Roman" w:cs="Times New Roman"/>
          <w:b/>
          <w:sz w:val="36"/>
          <w:szCs w:val="36"/>
        </w:rPr>
        <w:t>Г</w:t>
      </w:r>
      <w:r w:rsidR="00700544" w:rsidRPr="00540EB7">
        <w:rPr>
          <w:rFonts w:ascii="Times New Roman" w:hAnsi="Times New Roman" w:cs="Times New Roman"/>
          <w:b/>
          <w:sz w:val="36"/>
          <w:szCs w:val="36"/>
        </w:rPr>
        <w:t xml:space="preserve">осударственного бюджетного учреждения здравоохранения </w:t>
      </w:r>
      <w:r w:rsidRPr="00540EB7">
        <w:rPr>
          <w:rFonts w:ascii="Times New Roman" w:hAnsi="Times New Roman" w:cs="Times New Roman"/>
          <w:b/>
          <w:sz w:val="36"/>
          <w:szCs w:val="36"/>
        </w:rPr>
        <w:t>Республики Башкортостан Стоматологическая</w:t>
      </w:r>
      <w:r w:rsidR="00700544" w:rsidRPr="00540EB7">
        <w:rPr>
          <w:rFonts w:ascii="Times New Roman" w:hAnsi="Times New Roman" w:cs="Times New Roman"/>
          <w:b/>
          <w:sz w:val="36"/>
          <w:szCs w:val="36"/>
        </w:rPr>
        <w:t xml:space="preserve"> поликлиника №4 город</w:t>
      </w:r>
      <w:r w:rsidRPr="00540EB7">
        <w:rPr>
          <w:rFonts w:ascii="Times New Roman" w:hAnsi="Times New Roman" w:cs="Times New Roman"/>
          <w:b/>
          <w:sz w:val="36"/>
          <w:szCs w:val="36"/>
        </w:rPr>
        <w:t>а Уфа</w:t>
      </w: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4"/>
          <w:szCs w:val="24"/>
        </w:rPr>
      </w:pPr>
    </w:p>
    <w:p w:rsidR="00540EB7" w:rsidRDefault="00540EB7" w:rsidP="00700544">
      <w:pPr>
        <w:jc w:val="both"/>
        <w:rPr>
          <w:rFonts w:ascii="Times New Roman" w:hAnsi="Times New Roman" w:cs="Times New Roman"/>
          <w:sz w:val="28"/>
          <w:szCs w:val="28"/>
        </w:rPr>
      </w:pPr>
    </w:p>
    <w:p w:rsidR="00540EB7" w:rsidRDefault="00540EB7" w:rsidP="00700544">
      <w:pPr>
        <w:jc w:val="both"/>
        <w:rPr>
          <w:rFonts w:ascii="Times New Roman" w:hAnsi="Times New Roman" w:cs="Times New Roman"/>
          <w:sz w:val="28"/>
          <w:szCs w:val="28"/>
        </w:rPr>
      </w:pPr>
    </w:p>
    <w:p w:rsidR="00163034" w:rsidRDefault="00163034" w:rsidP="00700544">
      <w:pPr>
        <w:jc w:val="both"/>
        <w:rPr>
          <w:rFonts w:ascii="Times New Roman" w:hAnsi="Times New Roman" w:cs="Times New Roman"/>
          <w:sz w:val="28"/>
          <w:szCs w:val="28"/>
        </w:rPr>
      </w:pPr>
    </w:p>
    <w:p w:rsidR="00163034" w:rsidRDefault="00163034" w:rsidP="00700544">
      <w:pPr>
        <w:jc w:val="both"/>
        <w:rPr>
          <w:rFonts w:ascii="Times New Roman" w:hAnsi="Times New Roman" w:cs="Times New Roman"/>
          <w:sz w:val="28"/>
          <w:szCs w:val="28"/>
        </w:rPr>
      </w:pPr>
    </w:p>
    <w:p w:rsidR="00163034" w:rsidRDefault="00163034" w:rsidP="00700544">
      <w:pPr>
        <w:jc w:val="both"/>
        <w:rPr>
          <w:rFonts w:ascii="Times New Roman" w:hAnsi="Times New Roman" w:cs="Times New Roman"/>
          <w:sz w:val="28"/>
          <w:szCs w:val="28"/>
        </w:rPr>
      </w:pPr>
    </w:p>
    <w:p w:rsidR="00540EB7" w:rsidRDefault="00700544" w:rsidP="00CC2692">
      <w:pPr>
        <w:spacing w:after="0" w:line="360" w:lineRule="auto"/>
        <w:jc w:val="center"/>
        <w:rPr>
          <w:rFonts w:ascii="Times New Roman" w:hAnsi="Times New Roman" w:cs="Times New Roman"/>
          <w:b/>
          <w:sz w:val="28"/>
          <w:szCs w:val="28"/>
        </w:rPr>
      </w:pPr>
      <w:r w:rsidRPr="00540EB7">
        <w:rPr>
          <w:rFonts w:ascii="Times New Roman" w:hAnsi="Times New Roman" w:cs="Times New Roman"/>
          <w:b/>
          <w:sz w:val="28"/>
          <w:szCs w:val="28"/>
        </w:rPr>
        <w:lastRenderedPageBreak/>
        <w:t>Общие положения</w:t>
      </w:r>
    </w:p>
    <w:p w:rsidR="00540EB7" w:rsidRDefault="00700544" w:rsidP="00CC2692">
      <w:pPr>
        <w:spacing w:after="0" w:line="360" w:lineRule="auto"/>
        <w:ind w:firstLine="708"/>
        <w:jc w:val="both"/>
        <w:rPr>
          <w:rFonts w:ascii="Times New Roman" w:hAnsi="Times New Roman" w:cs="Times New Roman"/>
          <w:sz w:val="28"/>
          <w:szCs w:val="28"/>
        </w:rPr>
      </w:pPr>
      <w:proofErr w:type="gramStart"/>
      <w:r w:rsidRPr="00700544">
        <w:rPr>
          <w:rFonts w:ascii="Times New Roman" w:hAnsi="Times New Roman" w:cs="Times New Roman"/>
          <w:sz w:val="28"/>
          <w:szCs w:val="28"/>
        </w:rPr>
        <w:t>Настоящее Положение о конфликте интересов (далее Положение) разработано на основе статьи 75 Федерального закона от 21 ноября 2011 г. № 323-ФЗ «Об основах охраны здоровья граждан в Российской Федерации», Федерального закона от 25 декабря 2008 г. № 273-ФЗ «О противодействии коррупции», Методических рекомендаций по разработке и принятию организационных мер по предупреждению коррупции от 08 ноября 2013 года разработанными Министерством труда и социальной</w:t>
      </w:r>
      <w:proofErr w:type="gramEnd"/>
      <w:r w:rsidRPr="00700544">
        <w:rPr>
          <w:rFonts w:ascii="Times New Roman" w:hAnsi="Times New Roman" w:cs="Times New Roman"/>
          <w:sz w:val="28"/>
          <w:szCs w:val="28"/>
        </w:rPr>
        <w:t xml:space="preserve"> защиты Российской Федерации, Антикоррупционной политики и Положения «О комиссии по противодействию коррупции в ГБУЗ </w:t>
      </w:r>
      <w:r w:rsidR="00CC2692">
        <w:rPr>
          <w:rFonts w:ascii="Times New Roman" w:hAnsi="Times New Roman" w:cs="Times New Roman"/>
          <w:sz w:val="28"/>
          <w:szCs w:val="28"/>
        </w:rPr>
        <w:t>РБ</w:t>
      </w:r>
      <w:r w:rsidRPr="00700544">
        <w:rPr>
          <w:rFonts w:ascii="Times New Roman" w:hAnsi="Times New Roman" w:cs="Times New Roman"/>
          <w:sz w:val="28"/>
          <w:szCs w:val="28"/>
        </w:rPr>
        <w:t xml:space="preserve"> </w:t>
      </w:r>
      <w:r w:rsidR="00CC2692">
        <w:rPr>
          <w:rFonts w:ascii="Times New Roman" w:hAnsi="Times New Roman" w:cs="Times New Roman"/>
          <w:sz w:val="28"/>
          <w:szCs w:val="28"/>
        </w:rPr>
        <w:t>Стоматологическая поликлиника №4 г</w:t>
      </w:r>
      <w:proofErr w:type="gramStart"/>
      <w:r w:rsidR="00CC2692">
        <w:rPr>
          <w:rFonts w:ascii="Times New Roman" w:hAnsi="Times New Roman" w:cs="Times New Roman"/>
          <w:sz w:val="28"/>
          <w:szCs w:val="28"/>
        </w:rPr>
        <w:t>.У</w:t>
      </w:r>
      <w:proofErr w:type="gramEnd"/>
      <w:r w:rsidR="00CC2692">
        <w:rPr>
          <w:rFonts w:ascii="Times New Roman" w:hAnsi="Times New Roman" w:cs="Times New Roman"/>
          <w:sz w:val="28"/>
          <w:szCs w:val="28"/>
        </w:rPr>
        <w:t>фа</w:t>
      </w:r>
      <w:r w:rsidR="00540EB7">
        <w:rPr>
          <w:rFonts w:ascii="Times New Roman" w:hAnsi="Times New Roman" w:cs="Times New Roman"/>
          <w:sz w:val="28"/>
          <w:szCs w:val="28"/>
        </w:rPr>
        <w:t>.</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Положение о конфликте интересов </w:t>
      </w:r>
      <w:r w:rsidR="00CC2692" w:rsidRPr="00700544">
        <w:rPr>
          <w:rFonts w:ascii="Times New Roman" w:hAnsi="Times New Roman" w:cs="Times New Roman"/>
          <w:sz w:val="28"/>
          <w:szCs w:val="28"/>
        </w:rPr>
        <w:t xml:space="preserve">ГБУЗ </w:t>
      </w:r>
      <w:r w:rsidR="00CC2692">
        <w:rPr>
          <w:rFonts w:ascii="Times New Roman" w:hAnsi="Times New Roman" w:cs="Times New Roman"/>
          <w:sz w:val="28"/>
          <w:szCs w:val="28"/>
        </w:rPr>
        <w:t>РБ</w:t>
      </w:r>
      <w:r w:rsidR="00CC2692" w:rsidRPr="00700544">
        <w:rPr>
          <w:rFonts w:ascii="Times New Roman" w:hAnsi="Times New Roman" w:cs="Times New Roman"/>
          <w:sz w:val="28"/>
          <w:szCs w:val="28"/>
        </w:rPr>
        <w:t xml:space="preserve"> </w:t>
      </w:r>
      <w:r w:rsidR="00CC2692">
        <w:rPr>
          <w:rFonts w:ascii="Times New Roman" w:hAnsi="Times New Roman" w:cs="Times New Roman"/>
          <w:sz w:val="28"/>
          <w:szCs w:val="28"/>
        </w:rPr>
        <w:t xml:space="preserve">Стоматологическая поликлиника №4 г.Уфа – </w:t>
      </w:r>
      <w:r w:rsidRPr="00700544">
        <w:rPr>
          <w:rFonts w:ascii="Times New Roman" w:hAnsi="Times New Roman" w:cs="Times New Roman"/>
          <w:sz w:val="28"/>
          <w:szCs w:val="28"/>
        </w:rPr>
        <w:t xml:space="preserve">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трудовых обязанностей. </w:t>
      </w:r>
    </w:p>
    <w:p w:rsidR="00540EB7" w:rsidRDefault="00700544" w:rsidP="00CC2692">
      <w:pPr>
        <w:spacing w:after="0" w:line="360" w:lineRule="auto"/>
        <w:ind w:firstLine="708"/>
        <w:jc w:val="both"/>
        <w:rPr>
          <w:rFonts w:ascii="Times New Roman" w:hAnsi="Times New Roman" w:cs="Times New Roman"/>
          <w:sz w:val="28"/>
          <w:szCs w:val="28"/>
        </w:rPr>
      </w:pPr>
      <w:proofErr w:type="gramStart"/>
      <w:r w:rsidRPr="00700544">
        <w:rPr>
          <w:rFonts w:ascii="Times New Roman" w:hAnsi="Times New Roman" w:cs="Times New Roman"/>
          <w:sz w:val="28"/>
          <w:szCs w:val="28"/>
        </w:rPr>
        <w:t xml:space="preserve">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w:t>
      </w:r>
      <w:proofErr w:type="gramEnd"/>
    </w:p>
    <w:p w:rsidR="00CC2692" w:rsidRDefault="00CC2692" w:rsidP="00CC2692">
      <w:pPr>
        <w:spacing w:after="0" w:line="360" w:lineRule="auto"/>
        <w:ind w:firstLine="708"/>
        <w:jc w:val="both"/>
        <w:rPr>
          <w:rFonts w:ascii="Times New Roman" w:hAnsi="Times New Roman" w:cs="Times New Roman"/>
          <w:sz w:val="28"/>
          <w:szCs w:val="28"/>
        </w:rPr>
      </w:pPr>
    </w:p>
    <w:p w:rsidR="00540EB7" w:rsidRDefault="00700544" w:rsidP="00CC2692">
      <w:pPr>
        <w:spacing w:after="0" w:line="360" w:lineRule="auto"/>
        <w:jc w:val="center"/>
        <w:rPr>
          <w:rFonts w:ascii="Times New Roman" w:hAnsi="Times New Roman" w:cs="Times New Roman"/>
          <w:b/>
          <w:sz w:val="28"/>
          <w:szCs w:val="28"/>
        </w:rPr>
      </w:pPr>
      <w:r w:rsidRPr="00540EB7">
        <w:rPr>
          <w:rFonts w:ascii="Times New Roman" w:hAnsi="Times New Roman" w:cs="Times New Roman"/>
          <w:b/>
          <w:sz w:val="28"/>
          <w:szCs w:val="28"/>
        </w:rPr>
        <w:t>Цели и задачи</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Своевременное выявление и регулирование конфликта интересов в деятельности работников </w:t>
      </w:r>
      <w:r w:rsidR="00CC2692" w:rsidRPr="00700544">
        <w:rPr>
          <w:rFonts w:ascii="Times New Roman" w:hAnsi="Times New Roman" w:cs="Times New Roman"/>
          <w:sz w:val="28"/>
          <w:szCs w:val="28"/>
        </w:rPr>
        <w:t xml:space="preserve">ГБУЗ </w:t>
      </w:r>
      <w:r w:rsidR="00CC2692">
        <w:rPr>
          <w:rFonts w:ascii="Times New Roman" w:hAnsi="Times New Roman" w:cs="Times New Roman"/>
          <w:sz w:val="28"/>
          <w:szCs w:val="28"/>
        </w:rPr>
        <w:t>РБ</w:t>
      </w:r>
      <w:r w:rsidR="00CC2692" w:rsidRPr="00700544">
        <w:rPr>
          <w:rFonts w:ascii="Times New Roman" w:hAnsi="Times New Roman" w:cs="Times New Roman"/>
          <w:sz w:val="28"/>
          <w:szCs w:val="28"/>
        </w:rPr>
        <w:t xml:space="preserve"> </w:t>
      </w:r>
      <w:r w:rsidR="00CC2692">
        <w:rPr>
          <w:rFonts w:ascii="Times New Roman" w:hAnsi="Times New Roman" w:cs="Times New Roman"/>
          <w:sz w:val="28"/>
          <w:szCs w:val="28"/>
        </w:rPr>
        <w:t>Стоматологическая поликлиника №4 г.Уфа</w:t>
      </w:r>
      <w:r w:rsidRPr="00700544">
        <w:rPr>
          <w:rFonts w:ascii="Times New Roman" w:hAnsi="Times New Roman" w:cs="Times New Roman"/>
          <w:sz w:val="28"/>
          <w:szCs w:val="28"/>
        </w:rPr>
        <w:t xml:space="preserve"> (далее – Учреждение) является одним из ключевых элементов предотвращения коррупционных правонарушений, а именно ограничение </w:t>
      </w:r>
      <w:r w:rsidRPr="00700544">
        <w:rPr>
          <w:rFonts w:ascii="Times New Roman" w:hAnsi="Times New Roman" w:cs="Times New Roman"/>
          <w:sz w:val="28"/>
          <w:szCs w:val="28"/>
        </w:rPr>
        <w:lastRenderedPageBreak/>
        <w:t xml:space="preserve">влияния частных интересов, личной заинтересованности работников, на реализуемые ими трудовые функции и принимаемые деловые решения. </w:t>
      </w:r>
    </w:p>
    <w:p w:rsidR="00540EB7" w:rsidRDefault="00700544" w:rsidP="00CC2692">
      <w:pPr>
        <w:spacing w:after="0" w:line="360" w:lineRule="auto"/>
        <w:jc w:val="both"/>
        <w:rPr>
          <w:rFonts w:ascii="Times New Roman" w:hAnsi="Times New Roman" w:cs="Times New Roman"/>
          <w:sz w:val="28"/>
          <w:szCs w:val="28"/>
        </w:rPr>
      </w:pPr>
      <w:r w:rsidRPr="00700544">
        <w:rPr>
          <w:rFonts w:ascii="Times New Roman" w:hAnsi="Times New Roman" w:cs="Times New Roman"/>
          <w:sz w:val="28"/>
          <w:szCs w:val="28"/>
        </w:rPr>
        <w:t xml:space="preserve">Задачи Положения: </w:t>
      </w:r>
    </w:p>
    <w:p w:rsidR="00540EB7" w:rsidRDefault="00700544" w:rsidP="00CC2692">
      <w:pPr>
        <w:spacing w:after="0" w:line="360" w:lineRule="auto"/>
        <w:jc w:val="both"/>
        <w:rPr>
          <w:rFonts w:ascii="Times New Roman" w:hAnsi="Times New Roman" w:cs="Times New Roman"/>
          <w:sz w:val="28"/>
          <w:szCs w:val="28"/>
        </w:rPr>
      </w:pPr>
      <w:r w:rsidRPr="00700544">
        <w:rPr>
          <w:rFonts w:ascii="Times New Roman" w:hAnsi="Times New Roman" w:cs="Times New Roman"/>
          <w:sz w:val="28"/>
          <w:szCs w:val="28"/>
        </w:rPr>
        <w:t xml:space="preserve">1. определение круга лиц, попадающих под действие Положения; </w:t>
      </w:r>
    </w:p>
    <w:p w:rsidR="00540EB7" w:rsidRDefault="00700544" w:rsidP="00CC2692">
      <w:pPr>
        <w:spacing w:after="0" w:line="360" w:lineRule="auto"/>
        <w:jc w:val="both"/>
        <w:rPr>
          <w:rFonts w:ascii="Times New Roman" w:hAnsi="Times New Roman" w:cs="Times New Roman"/>
          <w:sz w:val="28"/>
          <w:szCs w:val="28"/>
        </w:rPr>
      </w:pPr>
      <w:r w:rsidRPr="00700544">
        <w:rPr>
          <w:rFonts w:ascii="Times New Roman" w:hAnsi="Times New Roman" w:cs="Times New Roman"/>
          <w:sz w:val="28"/>
          <w:szCs w:val="28"/>
        </w:rPr>
        <w:t xml:space="preserve">2. определение основных принципов управления конфликтом интересов в учреждении; </w:t>
      </w:r>
    </w:p>
    <w:p w:rsidR="00540EB7" w:rsidRDefault="00700544" w:rsidP="00CC2692">
      <w:pPr>
        <w:spacing w:after="0" w:line="360" w:lineRule="auto"/>
        <w:jc w:val="both"/>
        <w:rPr>
          <w:rFonts w:ascii="Times New Roman" w:hAnsi="Times New Roman" w:cs="Times New Roman"/>
          <w:sz w:val="28"/>
          <w:szCs w:val="28"/>
        </w:rPr>
      </w:pPr>
      <w:r w:rsidRPr="00700544">
        <w:rPr>
          <w:rFonts w:ascii="Times New Roman" w:hAnsi="Times New Roman" w:cs="Times New Roman"/>
          <w:sz w:val="28"/>
          <w:szCs w:val="28"/>
        </w:rPr>
        <w:t xml:space="preserve">3. определение порядка раскрытия конфликта интересов работником учреждения и порядка его урегулирования, в том числе возможных способов разрешения возникшего конфликта интересов; </w:t>
      </w:r>
    </w:p>
    <w:p w:rsidR="00540EB7" w:rsidRDefault="00700544" w:rsidP="00CC2692">
      <w:pPr>
        <w:spacing w:after="0" w:line="360" w:lineRule="auto"/>
        <w:jc w:val="both"/>
        <w:rPr>
          <w:rFonts w:ascii="Times New Roman" w:hAnsi="Times New Roman" w:cs="Times New Roman"/>
          <w:sz w:val="28"/>
          <w:szCs w:val="28"/>
        </w:rPr>
      </w:pPr>
      <w:r w:rsidRPr="00700544">
        <w:rPr>
          <w:rFonts w:ascii="Times New Roman" w:hAnsi="Times New Roman" w:cs="Times New Roman"/>
          <w:sz w:val="28"/>
          <w:szCs w:val="28"/>
        </w:rPr>
        <w:t xml:space="preserve">4. определение обязанностей сотрудников в связи с раскрытием и урегулированием конфликта интересов; </w:t>
      </w:r>
    </w:p>
    <w:p w:rsidR="00540EB7" w:rsidRDefault="00700544" w:rsidP="00CC2692">
      <w:pPr>
        <w:spacing w:after="0" w:line="360" w:lineRule="auto"/>
        <w:jc w:val="both"/>
        <w:rPr>
          <w:rFonts w:ascii="Times New Roman" w:hAnsi="Times New Roman" w:cs="Times New Roman"/>
          <w:sz w:val="28"/>
          <w:szCs w:val="28"/>
        </w:rPr>
      </w:pPr>
      <w:r w:rsidRPr="00700544">
        <w:rPr>
          <w:rFonts w:ascii="Times New Roman" w:hAnsi="Times New Roman" w:cs="Times New Roman"/>
          <w:sz w:val="28"/>
          <w:szCs w:val="28"/>
        </w:rPr>
        <w:t xml:space="preserve">5. определение лиц, ответственных за прием сведений о возникшем конфликте интересов и рассмотрение этих сведений; </w:t>
      </w:r>
    </w:p>
    <w:p w:rsidR="00540EB7" w:rsidRDefault="00700544" w:rsidP="00CC2692">
      <w:pPr>
        <w:spacing w:after="0" w:line="360" w:lineRule="auto"/>
        <w:jc w:val="both"/>
        <w:rPr>
          <w:rFonts w:ascii="Times New Roman" w:hAnsi="Times New Roman" w:cs="Times New Roman"/>
          <w:sz w:val="28"/>
          <w:szCs w:val="28"/>
        </w:rPr>
      </w:pPr>
      <w:r w:rsidRPr="00700544">
        <w:rPr>
          <w:rFonts w:ascii="Times New Roman" w:hAnsi="Times New Roman" w:cs="Times New Roman"/>
          <w:sz w:val="28"/>
          <w:szCs w:val="28"/>
        </w:rPr>
        <w:t xml:space="preserve">6. определение ответственности работников за несоблюдение Положения. </w:t>
      </w:r>
    </w:p>
    <w:p w:rsidR="00CC2692" w:rsidRDefault="00CC2692" w:rsidP="00CC2692">
      <w:pPr>
        <w:spacing w:after="0" w:line="360" w:lineRule="auto"/>
        <w:jc w:val="center"/>
        <w:rPr>
          <w:rFonts w:ascii="Times New Roman" w:hAnsi="Times New Roman" w:cs="Times New Roman"/>
          <w:b/>
          <w:sz w:val="28"/>
          <w:szCs w:val="28"/>
        </w:rPr>
      </w:pPr>
    </w:p>
    <w:p w:rsidR="00540EB7" w:rsidRDefault="00700544" w:rsidP="00CC2692">
      <w:pPr>
        <w:spacing w:after="0" w:line="360" w:lineRule="auto"/>
        <w:jc w:val="center"/>
        <w:rPr>
          <w:rFonts w:ascii="Times New Roman" w:hAnsi="Times New Roman" w:cs="Times New Roman"/>
          <w:b/>
          <w:sz w:val="28"/>
          <w:szCs w:val="28"/>
        </w:rPr>
      </w:pPr>
      <w:r w:rsidRPr="00540EB7">
        <w:rPr>
          <w:rFonts w:ascii="Times New Roman" w:hAnsi="Times New Roman" w:cs="Times New Roman"/>
          <w:b/>
          <w:sz w:val="28"/>
          <w:szCs w:val="28"/>
        </w:rPr>
        <w:t>Круг лиц, попадающих под действие Положения</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Действие Положения распространяется на всех работников учреждения, вне зависимости от уровня занимаемой должности. </w:t>
      </w:r>
    </w:p>
    <w:p w:rsidR="00CC2692" w:rsidRDefault="00CC2692" w:rsidP="00CC2692">
      <w:pPr>
        <w:spacing w:after="0" w:line="360" w:lineRule="auto"/>
        <w:ind w:firstLine="708"/>
        <w:jc w:val="both"/>
        <w:rPr>
          <w:rFonts w:ascii="Times New Roman" w:hAnsi="Times New Roman" w:cs="Times New Roman"/>
          <w:sz w:val="28"/>
          <w:szCs w:val="28"/>
        </w:rPr>
      </w:pPr>
    </w:p>
    <w:p w:rsidR="00540EB7" w:rsidRDefault="00700544" w:rsidP="00CC2692">
      <w:pPr>
        <w:spacing w:after="0" w:line="360" w:lineRule="auto"/>
        <w:jc w:val="center"/>
        <w:rPr>
          <w:rFonts w:ascii="Times New Roman" w:hAnsi="Times New Roman" w:cs="Times New Roman"/>
          <w:b/>
          <w:sz w:val="28"/>
          <w:szCs w:val="28"/>
        </w:rPr>
      </w:pPr>
      <w:r w:rsidRPr="00540EB7">
        <w:rPr>
          <w:rFonts w:ascii="Times New Roman" w:hAnsi="Times New Roman" w:cs="Times New Roman"/>
          <w:b/>
          <w:sz w:val="28"/>
          <w:szCs w:val="28"/>
        </w:rPr>
        <w:t>Основные принципы управления конфликтом интересов в учреждении</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В основу работы по управлению конфликтом интересов в Учреждении положены следующие принципы:</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обязательность раскрытия сведений о реальном или потенциальном конфликте интересов;</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индивидуальное рассмотрение и оценка </w:t>
      </w:r>
      <w:proofErr w:type="spellStart"/>
      <w:r w:rsidRPr="00700544">
        <w:rPr>
          <w:rFonts w:ascii="Times New Roman" w:hAnsi="Times New Roman" w:cs="Times New Roman"/>
          <w:sz w:val="28"/>
          <w:szCs w:val="28"/>
        </w:rPr>
        <w:t>репутационных</w:t>
      </w:r>
      <w:proofErr w:type="spellEnd"/>
      <w:r w:rsidRPr="00700544">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урегулирование;</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конфиденциальность процесса раскрытия сведений о конфликте интересов и процесса его урегулирования;</w:t>
      </w:r>
    </w:p>
    <w:p w:rsidR="00540EB7"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lastRenderedPageBreak/>
        <w:t xml:space="preserve"> - соблюдение баланса интересов организации и работника при урегулировании конфликта интересов;</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 </w:t>
      </w:r>
    </w:p>
    <w:p w:rsidR="00CC2692" w:rsidRDefault="00CC2692" w:rsidP="00CC2692">
      <w:pPr>
        <w:spacing w:after="0" w:line="360" w:lineRule="auto"/>
        <w:ind w:firstLine="708"/>
        <w:jc w:val="both"/>
        <w:rPr>
          <w:rFonts w:ascii="Times New Roman" w:hAnsi="Times New Roman" w:cs="Times New Roman"/>
          <w:sz w:val="28"/>
          <w:szCs w:val="28"/>
        </w:rPr>
      </w:pPr>
    </w:p>
    <w:p w:rsidR="00CC2692" w:rsidRPr="00CC2692" w:rsidRDefault="00700544" w:rsidP="00CC2692">
      <w:pPr>
        <w:spacing w:after="0" w:line="360" w:lineRule="auto"/>
        <w:ind w:firstLine="708"/>
        <w:jc w:val="center"/>
        <w:rPr>
          <w:rFonts w:ascii="Times New Roman" w:hAnsi="Times New Roman" w:cs="Times New Roman"/>
          <w:b/>
          <w:sz w:val="28"/>
          <w:szCs w:val="28"/>
        </w:rPr>
      </w:pPr>
      <w:r w:rsidRPr="00CC2692">
        <w:rPr>
          <w:rFonts w:ascii="Times New Roman" w:hAnsi="Times New Roman" w:cs="Times New Roman"/>
          <w:b/>
          <w:sz w:val="28"/>
          <w:szCs w:val="28"/>
        </w:rPr>
        <w:t>Порядок раскрытия и урегулирования конфликта интересов работником учреждения, в том числе возможных способов разрешения возникшего конфликта интересов</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В Учреждении возможно установление различных видов раскрытия конфликта интересов, в том числе:</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раскрытие сведений о конфликте интересов при приеме на работу;</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раскрытие сведений о конфликте интересов при назначении на новую должность;</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разовое раскрытие сведений по мере возникновения ситуаций конфликта интересов;</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-раскрытие сведений о конфликте интересов в ходе проведения ежегодных аттестаций работников.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Учреждение берет на себя обязательство конфиденциального рассмотрения представленных сведений и урегулирования конфликта интересов.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Следует иметь в виду, что в итоге этой работы учреждение может прийти к выводу, что ситуация, сведения о которой </w:t>
      </w:r>
      <w:r w:rsidRPr="00700544">
        <w:rPr>
          <w:rFonts w:ascii="Times New Roman" w:hAnsi="Times New Roman" w:cs="Times New Roman"/>
          <w:sz w:val="28"/>
          <w:szCs w:val="28"/>
        </w:rPr>
        <w:lastRenderedPageBreak/>
        <w:t xml:space="preserve">были представлены работником, не является конфликтом интересов и, как следствие, не нуждается в 3специальных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пересмотр и изменение функциональных обязанностей работника;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временное отстранение работника от должности, если его личные интересы входят в противоречие с функциональными обязанностями;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перевод работника на должность, предусматривающую выполнение функциональных обязанностей, не связанных с конфликтом интересов;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отказ работника от своего личного интереса, порождающего конфликт с интересами Учреждения;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увольнение работника из Учреждения по инициативе работника;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Приведенный перечень способов разрешения конфликта интересов не является исчерпывающим.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следует использовать </w:t>
      </w:r>
      <w:r w:rsidRPr="00700544">
        <w:rPr>
          <w:rFonts w:ascii="Times New Roman" w:hAnsi="Times New Roman" w:cs="Times New Roman"/>
          <w:sz w:val="28"/>
          <w:szCs w:val="28"/>
        </w:rPr>
        <w:lastRenderedPageBreak/>
        <w:t xml:space="preserve">только в случае, когда это вызвано реальной необходимостью или в случае, если более «мягкие» меры оказались недостаточно эффективными. </w:t>
      </w:r>
    </w:p>
    <w:p w:rsidR="00CC2692" w:rsidRDefault="00CC2692" w:rsidP="00CC2692">
      <w:pPr>
        <w:spacing w:after="0" w:line="360" w:lineRule="auto"/>
        <w:ind w:firstLine="708"/>
        <w:jc w:val="both"/>
        <w:rPr>
          <w:rFonts w:ascii="Times New Roman" w:hAnsi="Times New Roman" w:cs="Times New Roman"/>
          <w:sz w:val="28"/>
          <w:szCs w:val="28"/>
        </w:rPr>
      </w:pPr>
    </w:p>
    <w:p w:rsidR="00CC2692" w:rsidRPr="00CC2692" w:rsidRDefault="00700544" w:rsidP="00CC2692">
      <w:pPr>
        <w:spacing w:after="0" w:line="360" w:lineRule="auto"/>
        <w:ind w:firstLine="708"/>
        <w:jc w:val="center"/>
        <w:rPr>
          <w:rFonts w:ascii="Times New Roman" w:hAnsi="Times New Roman" w:cs="Times New Roman"/>
          <w:b/>
          <w:sz w:val="28"/>
          <w:szCs w:val="28"/>
        </w:rPr>
      </w:pPr>
      <w:r w:rsidRPr="00CC2692">
        <w:rPr>
          <w:rFonts w:ascii="Times New Roman" w:hAnsi="Times New Roman" w:cs="Times New Roman"/>
          <w:b/>
          <w:sz w:val="28"/>
          <w:szCs w:val="28"/>
        </w:rPr>
        <w:t>Обязанности сотрудников в связи с раскрытием и урегулированием конфликта интересов</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1.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2. Избегать (по возможности) ситуаций и обстоятельств, которые могут привести к конфликту интересов;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3. Раскрывать возникший (реальный) или потенциальный конфликт интересов;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4. Содействовать урегулированию возникшего конфликта интересов.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5. В случае возникновения конфликта интересов медицинский работник обязан проинформировать об этом в письменной форме руководителя учреждения, в которой он работает.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6. Руководитель учреждения в семидневный срок со дня, когда ему стало известно о конфликте интересов, обязан в письменной форме уведомить об этом Министерство здравоохранения </w:t>
      </w:r>
      <w:r w:rsidR="00CC2692">
        <w:rPr>
          <w:rFonts w:ascii="Times New Roman" w:hAnsi="Times New Roman" w:cs="Times New Roman"/>
          <w:sz w:val="28"/>
          <w:szCs w:val="28"/>
        </w:rPr>
        <w:t>Республики Башкортостан</w:t>
      </w:r>
      <w:r w:rsidRPr="00700544">
        <w:rPr>
          <w:rFonts w:ascii="Times New Roman" w:hAnsi="Times New Roman" w:cs="Times New Roman"/>
          <w:sz w:val="28"/>
          <w:szCs w:val="28"/>
        </w:rPr>
        <w:t xml:space="preserve">. </w:t>
      </w:r>
    </w:p>
    <w:p w:rsidR="00CC2692" w:rsidRDefault="00CC2692" w:rsidP="00CC2692">
      <w:pPr>
        <w:spacing w:after="0" w:line="360" w:lineRule="auto"/>
        <w:ind w:firstLine="708"/>
        <w:jc w:val="both"/>
        <w:rPr>
          <w:rFonts w:ascii="Times New Roman" w:hAnsi="Times New Roman" w:cs="Times New Roman"/>
          <w:sz w:val="28"/>
          <w:szCs w:val="28"/>
        </w:rPr>
      </w:pPr>
    </w:p>
    <w:p w:rsidR="00CC2692" w:rsidRPr="00CC2692" w:rsidRDefault="00700544" w:rsidP="00CC2692">
      <w:pPr>
        <w:spacing w:after="0" w:line="360" w:lineRule="auto"/>
        <w:ind w:firstLine="708"/>
        <w:jc w:val="center"/>
        <w:rPr>
          <w:rFonts w:ascii="Times New Roman" w:hAnsi="Times New Roman" w:cs="Times New Roman"/>
          <w:b/>
          <w:sz w:val="28"/>
          <w:szCs w:val="28"/>
        </w:rPr>
      </w:pPr>
      <w:r w:rsidRPr="00CC2692">
        <w:rPr>
          <w:rFonts w:ascii="Times New Roman" w:hAnsi="Times New Roman" w:cs="Times New Roman"/>
          <w:b/>
          <w:sz w:val="28"/>
          <w:szCs w:val="28"/>
        </w:rPr>
        <w:t>Лица ответственные за прием сведений о возникшем конфликте интересов и рассмотрение этих сведений</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Должностное лицо, ответственное за прием сведений о возникающих (имеющихся) конфликтах интересах назначается приказом главного врача </w:t>
      </w:r>
      <w:r w:rsidR="00CC2692" w:rsidRPr="00700544">
        <w:rPr>
          <w:rFonts w:ascii="Times New Roman" w:hAnsi="Times New Roman" w:cs="Times New Roman"/>
          <w:sz w:val="28"/>
          <w:szCs w:val="28"/>
        </w:rPr>
        <w:t xml:space="preserve">ГБУЗ </w:t>
      </w:r>
      <w:r w:rsidR="00CC2692">
        <w:rPr>
          <w:rFonts w:ascii="Times New Roman" w:hAnsi="Times New Roman" w:cs="Times New Roman"/>
          <w:sz w:val="28"/>
          <w:szCs w:val="28"/>
        </w:rPr>
        <w:t>РБ</w:t>
      </w:r>
      <w:r w:rsidR="00CC2692" w:rsidRPr="00700544">
        <w:rPr>
          <w:rFonts w:ascii="Times New Roman" w:hAnsi="Times New Roman" w:cs="Times New Roman"/>
          <w:sz w:val="28"/>
          <w:szCs w:val="28"/>
        </w:rPr>
        <w:t xml:space="preserve"> </w:t>
      </w:r>
      <w:r w:rsidR="00CC2692">
        <w:rPr>
          <w:rFonts w:ascii="Times New Roman" w:hAnsi="Times New Roman" w:cs="Times New Roman"/>
          <w:sz w:val="28"/>
          <w:szCs w:val="28"/>
        </w:rPr>
        <w:t>Стоматологическая поликлиника №4 г.Уфа</w:t>
      </w:r>
      <w:r w:rsidRPr="00700544">
        <w:rPr>
          <w:rFonts w:ascii="Times New Roman" w:hAnsi="Times New Roman" w:cs="Times New Roman"/>
          <w:sz w:val="28"/>
          <w:szCs w:val="28"/>
        </w:rPr>
        <w:t xml:space="preserve">.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Рассмотрение сведений о возникающих (имеющихся) конфликтах интересах производится Комиссий по урегулированию конфликтов интересов, действующей на основании Положения «О конфликте интересов» и Положения «О комиссии по урегулированию конфликтов интересов» </w:t>
      </w:r>
      <w:r w:rsidR="00CC2692" w:rsidRPr="00700544">
        <w:rPr>
          <w:rFonts w:ascii="Times New Roman" w:hAnsi="Times New Roman" w:cs="Times New Roman"/>
          <w:sz w:val="28"/>
          <w:szCs w:val="28"/>
        </w:rPr>
        <w:t xml:space="preserve">ГБУЗ </w:t>
      </w:r>
      <w:r w:rsidR="00CC2692">
        <w:rPr>
          <w:rFonts w:ascii="Times New Roman" w:hAnsi="Times New Roman" w:cs="Times New Roman"/>
          <w:sz w:val="28"/>
          <w:szCs w:val="28"/>
        </w:rPr>
        <w:t>РБ</w:t>
      </w:r>
      <w:r w:rsidR="00CC2692" w:rsidRPr="00700544">
        <w:rPr>
          <w:rFonts w:ascii="Times New Roman" w:hAnsi="Times New Roman" w:cs="Times New Roman"/>
          <w:sz w:val="28"/>
          <w:szCs w:val="28"/>
        </w:rPr>
        <w:t xml:space="preserve"> </w:t>
      </w:r>
      <w:r w:rsidR="00CC2692">
        <w:rPr>
          <w:rFonts w:ascii="Times New Roman" w:hAnsi="Times New Roman" w:cs="Times New Roman"/>
          <w:sz w:val="28"/>
          <w:szCs w:val="28"/>
        </w:rPr>
        <w:t>Стоматологическая поликлиника №4 г</w:t>
      </w:r>
      <w:proofErr w:type="gramStart"/>
      <w:r w:rsidR="00CC2692">
        <w:rPr>
          <w:rFonts w:ascii="Times New Roman" w:hAnsi="Times New Roman" w:cs="Times New Roman"/>
          <w:sz w:val="28"/>
          <w:szCs w:val="28"/>
        </w:rPr>
        <w:t>.У</w:t>
      </w:r>
      <w:proofErr w:type="gramEnd"/>
      <w:r w:rsidR="00CC2692">
        <w:rPr>
          <w:rFonts w:ascii="Times New Roman" w:hAnsi="Times New Roman" w:cs="Times New Roman"/>
          <w:sz w:val="28"/>
          <w:szCs w:val="28"/>
        </w:rPr>
        <w:t>фа</w:t>
      </w:r>
      <w:r w:rsidRPr="00700544">
        <w:rPr>
          <w:rFonts w:ascii="Times New Roman" w:hAnsi="Times New Roman" w:cs="Times New Roman"/>
          <w:sz w:val="28"/>
          <w:szCs w:val="28"/>
        </w:rPr>
        <w:t xml:space="preserve">. </w:t>
      </w:r>
    </w:p>
    <w:p w:rsidR="00CC2692" w:rsidRPr="00CC2692" w:rsidRDefault="00700544" w:rsidP="00CC2692">
      <w:pPr>
        <w:spacing w:after="0" w:line="360" w:lineRule="auto"/>
        <w:ind w:firstLine="708"/>
        <w:jc w:val="center"/>
        <w:rPr>
          <w:rFonts w:ascii="Times New Roman" w:hAnsi="Times New Roman" w:cs="Times New Roman"/>
          <w:b/>
          <w:sz w:val="28"/>
          <w:szCs w:val="28"/>
        </w:rPr>
      </w:pPr>
      <w:r w:rsidRPr="00CC2692">
        <w:rPr>
          <w:rFonts w:ascii="Times New Roman" w:hAnsi="Times New Roman" w:cs="Times New Roman"/>
          <w:b/>
          <w:sz w:val="28"/>
          <w:szCs w:val="28"/>
        </w:rPr>
        <w:lastRenderedPageBreak/>
        <w:t>Ответственность работников за несоблюдение Положения</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За несоблюдение Положения работниками </w:t>
      </w:r>
      <w:r w:rsidR="00CC2692" w:rsidRPr="00700544">
        <w:rPr>
          <w:rFonts w:ascii="Times New Roman" w:hAnsi="Times New Roman" w:cs="Times New Roman"/>
          <w:sz w:val="28"/>
          <w:szCs w:val="28"/>
        </w:rPr>
        <w:t xml:space="preserve">ГБУЗ </w:t>
      </w:r>
      <w:r w:rsidR="00CC2692">
        <w:rPr>
          <w:rFonts w:ascii="Times New Roman" w:hAnsi="Times New Roman" w:cs="Times New Roman"/>
          <w:sz w:val="28"/>
          <w:szCs w:val="28"/>
        </w:rPr>
        <w:t>РБ</w:t>
      </w:r>
      <w:r w:rsidR="00CC2692" w:rsidRPr="00700544">
        <w:rPr>
          <w:rFonts w:ascii="Times New Roman" w:hAnsi="Times New Roman" w:cs="Times New Roman"/>
          <w:sz w:val="28"/>
          <w:szCs w:val="28"/>
        </w:rPr>
        <w:t xml:space="preserve"> </w:t>
      </w:r>
      <w:r w:rsidR="00CC2692">
        <w:rPr>
          <w:rFonts w:ascii="Times New Roman" w:hAnsi="Times New Roman" w:cs="Times New Roman"/>
          <w:sz w:val="28"/>
          <w:szCs w:val="28"/>
        </w:rPr>
        <w:t>Стоматологическая поликлиника №4 г.Уфа</w:t>
      </w:r>
      <w:r w:rsidRPr="00700544">
        <w:rPr>
          <w:rFonts w:ascii="Times New Roman" w:hAnsi="Times New Roman" w:cs="Times New Roman"/>
          <w:sz w:val="28"/>
          <w:szCs w:val="28"/>
        </w:rPr>
        <w:t xml:space="preserve"> устанавливаются меры ответственности, предусмотренные: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1. статьей 13, ст. 13.3 ФЗ от 25.12.2008 </w:t>
      </w:r>
      <w:r w:rsidR="00163034">
        <w:rPr>
          <w:rFonts w:ascii="Times New Roman" w:hAnsi="Times New Roman" w:cs="Times New Roman"/>
          <w:sz w:val="28"/>
          <w:szCs w:val="28"/>
        </w:rPr>
        <w:t>№</w:t>
      </w:r>
      <w:r w:rsidRPr="00700544">
        <w:rPr>
          <w:rFonts w:ascii="Times New Roman" w:hAnsi="Times New Roman" w:cs="Times New Roman"/>
          <w:sz w:val="28"/>
          <w:szCs w:val="28"/>
        </w:rPr>
        <w:t xml:space="preserve"> 273-ФЗ "О противодействии коррупции";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2. статьей 6.29 Кодекса Российской Федерации об административных правонарушениях" от 30.12.2001 </w:t>
      </w:r>
      <w:r w:rsidR="00163034">
        <w:rPr>
          <w:rFonts w:ascii="Times New Roman" w:hAnsi="Times New Roman" w:cs="Times New Roman"/>
          <w:sz w:val="28"/>
          <w:szCs w:val="28"/>
        </w:rPr>
        <w:t>№</w:t>
      </w:r>
      <w:r w:rsidRPr="00700544">
        <w:rPr>
          <w:rFonts w:ascii="Times New Roman" w:hAnsi="Times New Roman" w:cs="Times New Roman"/>
          <w:sz w:val="28"/>
          <w:szCs w:val="28"/>
        </w:rPr>
        <w:t xml:space="preserve"> 195-ФЗ: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за непредставление медицинским работником информации о возникновении конфликта интересов руководителю медицинской организации, в которой он работает,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влечет наложение административного штрафа в размере от трех тысяч до пяти тысяч рублей;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за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влечет наложение административного штрафа в размере от пяти тысяч до десяти тысяч рублей.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 повторное не предоставление или несвоевременное предоставления информации о конфликте интересов влечет наложение административного штрафа в размере от десяти тысяч до двадцати тысяч рублей либо дисквалификацию на срок до шести месяцев. </w:t>
      </w:r>
    </w:p>
    <w:p w:rsidR="00CC2692"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 xml:space="preserve">3. статьей 201, 204, 285, 290, 291, 291.1, 292, 304 Уголовного кодекса РФ; </w:t>
      </w:r>
    </w:p>
    <w:p w:rsidR="00785351" w:rsidRPr="00700544" w:rsidRDefault="00700544" w:rsidP="00CC2692">
      <w:pPr>
        <w:spacing w:after="0" w:line="360" w:lineRule="auto"/>
        <w:ind w:firstLine="708"/>
        <w:jc w:val="both"/>
        <w:rPr>
          <w:rFonts w:ascii="Times New Roman" w:hAnsi="Times New Roman" w:cs="Times New Roman"/>
          <w:sz w:val="28"/>
          <w:szCs w:val="28"/>
        </w:rPr>
      </w:pPr>
      <w:r w:rsidRPr="00700544">
        <w:rPr>
          <w:rFonts w:ascii="Times New Roman" w:hAnsi="Times New Roman" w:cs="Times New Roman"/>
          <w:sz w:val="28"/>
          <w:szCs w:val="28"/>
        </w:rPr>
        <w:t>4. пунктами 5, 6, 7, 7.1, 9, 10 части 1 статьи 81ТК РФ</w:t>
      </w:r>
    </w:p>
    <w:sectPr w:rsidR="00785351" w:rsidRPr="00700544" w:rsidSect="00CC2692">
      <w:footerReference w:type="default" r:id="rId7"/>
      <w:pgSz w:w="11906" w:h="16838"/>
      <w:pgMar w:top="851"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46" w:rsidRDefault="00980846" w:rsidP="00CC2692">
      <w:pPr>
        <w:spacing w:after="0" w:line="240" w:lineRule="auto"/>
      </w:pPr>
      <w:r>
        <w:separator/>
      </w:r>
    </w:p>
  </w:endnote>
  <w:endnote w:type="continuationSeparator" w:id="0">
    <w:p w:rsidR="00980846" w:rsidRDefault="00980846" w:rsidP="00CC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20531"/>
      <w:docPartObj>
        <w:docPartGallery w:val="Page Numbers (Bottom of Page)"/>
        <w:docPartUnique/>
      </w:docPartObj>
    </w:sdtPr>
    <w:sdtEndPr/>
    <w:sdtContent>
      <w:p w:rsidR="00CC2692" w:rsidRDefault="009C1758">
        <w:pPr>
          <w:pStyle w:val="a5"/>
          <w:jc w:val="center"/>
        </w:pPr>
        <w:r>
          <w:fldChar w:fldCharType="begin"/>
        </w:r>
        <w:r w:rsidR="00CC2692">
          <w:instrText>PAGE   \* MERGEFORMAT</w:instrText>
        </w:r>
        <w:r>
          <w:fldChar w:fldCharType="separate"/>
        </w:r>
        <w:r w:rsidR="00FC68B8">
          <w:rPr>
            <w:noProof/>
          </w:rPr>
          <w:t>2</w:t>
        </w:r>
        <w:r>
          <w:fldChar w:fldCharType="end"/>
        </w:r>
      </w:p>
    </w:sdtContent>
  </w:sdt>
  <w:p w:rsidR="00CC2692" w:rsidRDefault="00CC26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46" w:rsidRDefault="00980846" w:rsidP="00CC2692">
      <w:pPr>
        <w:spacing w:after="0" w:line="240" w:lineRule="auto"/>
      </w:pPr>
      <w:r>
        <w:separator/>
      </w:r>
    </w:p>
  </w:footnote>
  <w:footnote w:type="continuationSeparator" w:id="0">
    <w:p w:rsidR="00980846" w:rsidRDefault="00980846" w:rsidP="00CC2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544"/>
    <w:rsid w:val="00005779"/>
    <w:rsid w:val="00012D5B"/>
    <w:rsid w:val="000148DA"/>
    <w:rsid w:val="000161B6"/>
    <w:rsid w:val="000229A5"/>
    <w:rsid w:val="00043489"/>
    <w:rsid w:val="00047180"/>
    <w:rsid w:val="000503E4"/>
    <w:rsid w:val="0005695D"/>
    <w:rsid w:val="00057C75"/>
    <w:rsid w:val="0007010D"/>
    <w:rsid w:val="00071D23"/>
    <w:rsid w:val="00092ABA"/>
    <w:rsid w:val="0009651E"/>
    <w:rsid w:val="000A51CB"/>
    <w:rsid w:val="000A5441"/>
    <w:rsid w:val="000C4836"/>
    <w:rsid w:val="000D3C55"/>
    <w:rsid w:val="000E2960"/>
    <w:rsid w:val="000F3653"/>
    <w:rsid w:val="000F3D96"/>
    <w:rsid w:val="00105615"/>
    <w:rsid w:val="00113067"/>
    <w:rsid w:val="00113EC3"/>
    <w:rsid w:val="00126D32"/>
    <w:rsid w:val="00144773"/>
    <w:rsid w:val="00152E91"/>
    <w:rsid w:val="00163034"/>
    <w:rsid w:val="00167B5E"/>
    <w:rsid w:val="00192A53"/>
    <w:rsid w:val="001949DD"/>
    <w:rsid w:val="001A37AE"/>
    <w:rsid w:val="001B17F5"/>
    <w:rsid w:val="001B2BCC"/>
    <w:rsid w:val="001C0185"/>
    <w:rsid w:val="001C7240"/>
    <w:rsid w:val="001C7669"/>
    <w:rsid w:val="001F7CB9"/>
    <w:rsid w:val="00205689"/>
    <w:rsid w:val="00211A22"/>
    <w:rsid w:val="0021302B"/>
    <w:rsid w:val="00231A92"/>
    <w:rsid w:val="00292BFD"/>
    <w:rsid w:val="002B2260"/>
    <w:rsid w:val="002C636F"/>
    <w:rsid w:val="002E0BC7"/>
    <w:rsid w:val="002F1E24"/>
    <w:rsid w:val="002F2EBE"/>
    <w:rsid w:val="002F3478"/>
    <w:rsid w:val="002F44A7"/>
    <w:rsid w:val="002F451B"/>
    <w:rsid w:val="0030174D"/>
    <w:rsid w:val="00304CAA"/>
    <w:rsid w:val="00311EAE"/>
    <w:rsid w:val="00317A8A"/>
    <w:rsid w:val="003209B8"/>
    <w:rsid w:val="003209EB"/>
    <w:rsid w:val="00320BE9"/>
    <w:rsid w:val="00340297"/>
    <w:rsid w:val="00351198"/>
    <w:rsid w:val="00354692"/>
    <w:rsid w:val="0036364A"/>
    <w:rsid w:val="003722FF"/>
    <w:rsid w:val="00377EB9"/>
    <w:rsid w:val="0038046B"/>
    <w:rsid w:val="00384B06"/>
    <w:rsid w:val="00387E19"/>
    <w:rsid w:val="003A60A0"/>
    <w:rsid w:val="003D333C"/>
    <w:rsid w:val="003E41F0"/>
    <w:rsid w:val="003F4C25"/>
    <w:rsid w:val="003F61F5"/>
    <w:rsid w:val="00403E6A"/>
    <w:rsid w:val="00404D0B"/>
    <w:rsid w:val="00405A8F"/>
    <w:rsid w:val="00413131"/>
    <w:rsid w:val="004222CB"/>
    <w:rsid w:val="00423FA5"/>
    <w:rsid w:val="00437470"/>
    <w:rsid w:val="00442B18"/>
    <w:rsid w:val="00447783"/>
    <w:rsid w:val="004505A2"/>
    <w:rsid w:val="00454889"/>
    <w:rsid w:val="0047676D"/>
    <w:rsid w:val="00480A88"/>
    <w:rsid w:val="004A0454"/>
    <w:rsid w:val="004C71D5"/>
    <w:rsid w:val="004E25E0"/>
    <w:rsid w:val="004E7F3C"/>
    <w:rsid w:val="004F015F"/>
    <w:rsid w:val="004F20F0"/>
    <w:rsid w:val="00535B8A"/>
    <w:rsid w:val="00537ED3"/>
    <w:rsid w:val="00540EB7"/>
    <w:rsid w:val="005424B0"/>
    <w:rsid w:val="00543C29"/>
    <w:rsid w:val="005517B9"/>
    <w:rsid w:val="00562B01"/>
    <w:rsid w:val="00585E40"/>
    <w:rsid w:val="005968FA"/>
    <w:rsid w:val="0059751A"/>
    <w:rsid w:val="005A04CB"/>
    <w:rsid w:val="005B2419"/>
    <w:rsid w:val="005C799F"/>
    <w:rsid w:val="005D40BC"/>
    <w:rsid w:val="005D7503"/>
    <w:rsid w:val="005E0978"/>
    <w:rsid w:val="005E615E"/>
    <w:rsid w:val="00641E58"/>
    <w:rsid w:val="00646762"/>
    <w:rsid w:val="00656AE1"/>
    <w:rsid w:val="00667F70"/>
    <w:rsid w:val="006851D4"/>
    <w:rsid w:val="006905AD"/>
    <w:rsid w:val="00691DA1"/>
    <w:rsid w:val="00697A5F"/>
    <w:rsid w:val="006A4259"/>
    <w:rsid w:val="006B36D4"/>
    <w:rsid w:val="006B3A28"/>
    <w:rsid w:val="006C08DB"/>
    <w:rsid w:val="006C52CF"/>
    <w:rsid w:val="006D140F"/>
    <w:rsid w:val="006E3299"/>
    <w:rsid w:val="006E369D"/>
    <w:rsid w:val="006E4978"/>
    <w:rsid w:val="006F15F7"/>
    <w:rsid w:val="00700544"/>
    <w:rsid w:val="00716DB6"/>
    <w:rsid w:val="00745ACB"/>
    <w:rsid w:val="007575FD"/>
    <w:rsid w:val="00757B1A"/>
    <w:rsid w:val="00767C38"/>
    <w:rsid w:val="00780148"/>
    <w:rsid w:val="00781F12"/>
    <w:rsid w:val="00785351"/>
    <w:rsid w:val="007877B2"/>
    <w:rsid w:val="00787827"/>
    <w:rsid w:val="00790652"/>
    <w:rsid w:val="007A156E"/>
    <w:rsid w:val="007E3318"/>
    <w:rsid w:val="00802DCB"/>
    <w:rsid w:val="00803C1B"/>
    <w:rsid w:val="00810379"/>
    <w:rsid w:val="00821798"/>
    <w:rsid w:val="0082207F"/>
    <w:rsid w:val="00831061"/>
    <w:rsid w:val="008533BC"/>
    <w:rsid w:val="00855C50"/>
    <w:rsid w:val="00860038"/>
    <w:rsid w:val="00881479"/>
    <w:rsid w:val="00882DDA"/>
    <w:rsid w:val="008850C6"/>
    <w:rsid w:val="008A48AB"/>
    <w:rsid w:val="008A5EF8"/>
    <w:rsid w:val="008B1876"/>
    <w:rsid w:val="008C61F6"/>
    <w:rsid w:val="008D0A18"/>
    <w:rsid w:val="009009F7"/>
    <w:rsid w:val="00901E2A"/>
    <w:rsid w:val="009063A9"/>
    <w:rsid w:val="009227CB"/>
    <w:rsid w:val="00931494"/>
    <w:rsid w:val="00933115"/>
    <w:rsid w:val="00941A0C"/>
    <w:rsid w:val="009705A6"/>
    <w:rsid w:val="009803D1"/>
    <w:rsid w:val="00980846"/>
    <w:rsid w:val="009809FB"/>
    <w:rsid w:val="009A19CA"/>
    <w:rsid w:val="009A762B"/>
    <w:rsid w:val="009C0A04"/>
    <w:rsid w:val="009C1666"/>
    <w:rsid w:val="009C1758"/>
    <w:rsid w:val="009D7BA9"/>
    <w:rsid w:val="009F2550"/>
    <w:rsid w:val="00A076BD"/>
    <w:rsid w:val="00A14F35"/>
    <w:rsid w:val="00A42FC8"/>
    <w:rsid w:val="00A5322B"/>
    <w:rsid w:val="00A54529"/>
    <w:rsid w:val="00A66B37"/>
    <w:rsid w:val="00A82DCE"/>
    <w:rsid w:val="00A90F84"/>
    <w:rsid w:val="00A93D3F"/>
    <w:rsid w:val="00AB2A08"/>
    <w:rsid w:val="00AB4B18"/>
    <w:rsid w:val="00AC7FBE"/>
    <w:rsid w:val="00AD5C88"/>
    <w:rsid w:val="00AE0656"/>
    <w:rsid w:val="00AE32C7"/>
    <w:rsid w:val="00B06335"/>
    <w:rsid w:val="00B0726E"/>
    <w:rsid w:val="00B25069"/>
    <w:rsid w:val="00B46E1D"/>
    <w:rsid w:val="00B53679"/>
    <w:rsid w:val="00B53822"/>
    <w:rsid w:val="00B62AF3"/>
    <w:rsid w:val="00B82391"/>
    <w:rsid w:val="00BA3994"/>
    <w:rsid w:val="00BA5E82"/>
    <w:rsid w:val="00BB7378"/>
    <w:rsid w:val="00BB7417"/>
    <w:rsid w:val="00BC073B"/>
    <w:rsid w:val="00BD103D"/>
    <w:rsid w:val="00BD4F98"/>
    <w:rsid w:val="00BD5EAE"/>
    <w:rsid w:val="00BE7001"/>
    <w:rsid w:val="00BF1E5C"/>
    <w:rsid w:val="00C035CD"/>
    <w:rsid w:val="00C122E3"/>
    <w:rsid w:val="00C2138B"/>
    <w:rsid w:val="00C27332"/>
    <w:rsid w:val="00C278F6"/>
    <w:rsid w:val="00C352E7"/>
    <w:rsid w:val="00C6164E"/>
    <w:rsid w:val="00C625AC"/>
    <w:rsid w:val="00C66602"/>
    <w:rsid w:val="00CA6CE0"/>
    <w:rsid w:val="00CC05C8"/>
    <w:rsid w:val="00CC23D2"/>
    <w:rsid w:val="00CC2692"/>
    <w:rsid w:val="00CD52B5"/>
    <w:rsid w:val="00CE2447"/>
    <w:rsid w:val="00CF2554"/>
    <w:rsid w:val="00D21580"/>
    <w:rsid w:val="00D21C3C"/>
    <w:rsid w:val="00D22DBC"/>
    <w:rsid w:val="00D24505"/>
    <w:rsid w:val="00D422EA"/>
    <w:rsid w:val="00D50C53"/>
    <w:rsid w:val="00D51D85"/>
    <w:rsid w:val="00D56186"/>
    <w:rsid w:val="00D57C6F"/>
    <w:rsid w:val="00D60F60"/>
    <w:rsid w:val="00D62C5A"/>
    <w:rsid w:val="00D710F1"/>
    <w:rsid w:val="00D76F28"/>
    <w:rsid w:val="00D8056F"/>
    <w:rsid w:val="00DA5E14"/>
    <w:rsid w:val="00DB2A8A"/>
    <w:rsid w:val="00DB32CC"/>
    <w:rsid w:val="00DB6435"/>
    <w:rsid w:val="00DC1E12"/>
    <w:rsid w:val="00DC6A6B"/>
    <w:rsid w:val="00DD018C"/>
    <w:rsid w:val="00DD1657"/>
    <w:rsid w:val="00DF0CBF"/>
    <w:rsid w:val="00DF0F9E"/>
    <w:rsid w:val="00E05AFA"/>
    <w:rsid w:val="00E10406"/>
    <w:rsid w:val="00E24AC7"/>
    <w:rsid w:val="00E326F8"/>
    <w:rsid w:val="00E34F70"/>
    <w:rsid w:val="00E35EDB"/>
    <w:rsid w:val="00E537A5"/>
    <w:rsid w:val="00E55131"/>
    <w:rsid w:val="00E7192A"/>
    <w:rsid w:val="00E71DC0"/>
    <w:rsid w:val="00E76492"/>
    <w:rsid w:val="00E85A15"/>
    <w:rsid w:val="00EA1244"/>
    <w:rsid w:val="00EA3D51"/>
    <w:rsid w:val="00EB69A4"/>
    <w:rsid w:val="00EF0429"/>
    <w:rsid w:val="00F007D2"/>
    <w:rsid w:val="00F01CB7"/>
    <w:rsid w:val="00F07B17"/>
    <w:rsid w:val="00F22B69"/>
    <w:rsid w:val="00F24427"/>
    <w:rsid w:val="00F259B5"/>
    <w:rsid w:val="00F314F5"/>
    <w:rsid w:val="00F423A2"/>
    <w:rsid w:val="00F61002"/>
    <w:rsid w:val="00F64CA6"/>
    <w:rsid w:val="00F7198F"/>
    <w:rsid w:val="00F86A3D"/>
    <w:rsid w:val="00F9372B"/>
    <w:rsid w:val="00FA2D6C"/>
    <w:rsid w:val="00FA4D6D"/>
    <w:rsid w:val="00FC68B8"/>
    <w:rsid w:val="00FD191F"/>
    <w:rsid w:val="00FD62EC"/>
    <w:rsid w:val="00FE4E7D"/>
    <w:rsid w:val="00FF25FD"/>
    <w:rsid w:val="00FF3534"/>
    <w:rsid w:val="00FF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6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2692"/>
  </w:style>
  <w:style w:type="paragraph" w:styleId="a5">
    <w:name w:val="footer"/>
    <w:basedOn w:val="a"/>
    <w:link w:val="a6"/>
    <w:uiPriority w:val="99"/>
    <w:unhideWhenUsed/>
    <w:rsid w:val="00CC26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692"/>
  </w:style>
  <w:style w:type="paragraph" w:customStyle="1" w:styleId="p1">
    <w:name w:val="p1"/>
    <w:basedOn w:val="a"/>
    <w:rsid w:val="00DD16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63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11A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6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2692"/>
  </w:style>
  <w:style w:type="paragraph" w:styleId="a5">
    <w:name w:val="footer"/>
    <w:basedOn w:val="a"/>
    <w:link w:val="a6"/>
    <w:uiPriority w:val="99"/>
    <w:unhideWhenUsed/>
    <w:rsid w:val="00CC26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dc:creator>
  <cp:lastModifiedBy>Админ</cp:lastModifiedBy>
  <cp:revision>8</cp:revision>
  <cp:lastPrinted>2015-09-03T11:15:00Z</cp:lastPrinted>
  <dcterms:created xsi:type="dcterms:W3CDTF">2015-07-03T10:23:00Z</dcterms:created>
  <dcterms:modified xsi:type="dcterms:W3CDTF">2016-11-08T10:07:00Z</dcterms:modified>
</cp:coreProperties>
</file>